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8127B8" w14:textId="77777777" w:rsidR="00AB3789" w:rsidRPr="001466A1" w:rsidRDefault="00AB3789" w:rsidP="00AB3789">
      <w:pPr>
        <w:pStyle w:val="Default"/>
        <w:ind w:left="5" w:hanging="7"/>
        <w:jc w:val="center"/>
        <w:rPr>
          <w:rFonts w:ascii="Arial Narrow" w:hAnsi="Arial Narrow" w:cs="Verdana"/>
        </w:rPr>
      </w:pPr>
      <w:r w:rsidRPr="001466A1">
        <w:rPr>
          <w:rFonts w:ascii="Arial Narrow" w:hAnsi="Arial Narrow"/>
        </w:rPr>
        <w:object w:dxaOrig="3030" w:dyaOrig="3075" w14:anchorId="3B7A3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7.25pt" o:ole="" filled="t">
            <v:fill color2="black"/>
            <v:imagedata r:id="rId6" o:title=""/>
          </v:shape>
          <o:OLEObject Type="Embed" ProgID="PBrush" ShapeID="_x0000_i1025" DrawAspect="Content" ObjectID="_1662534319" r:id="rId7"/>
        </w:object>
      </w:r>
    </w:p>
    <w:p w14:paraId="04DD97D6" w14:textId="77777777" w:rsidR="00AB3789" w:rsidRPr="000C4359" w:rsidRDefault="00AB3789" w:rsidP="00AB3789">
      <w:pPr>
        <w:pStyle w:val="Default"/>
        <w:ind w:left="1" w:hanging="3"/>
        <w:jc w:val="center"/>
        <w:rPr>
          <w:rFonts w:ascii="Arial Narrow" w:hAnsi="Arial Narrow" w:cs="Verdana"/>
          <w:b/>
          <w:sz w:val="28"/>
          <w:szCs w:val="28"/>
        </w:rPr>
      </w:pPr>
      <w:r w:rsidRPr="000C4359">
        <w:rPr>
          <w:rFonts w:ascii="Arial Narrow" w:hAnsi="Arial Narrow" w:cs="Verdana"/>
          <w:b/>
          <w:sz w:val="28"/>
          <w:szCs w:val="28"/>
        </w:rPr>
        <w:t>ISTITUTO COMPRENSIVO DI BASIGLIO</w:t>
      </w:r>
    </w:p>
    <w:p w14:paraId="4416A5FD" w14:textId="77777777" w:rsidR="00AB3789" w:rsidRPr="001466A1" w:rsidRDefault="00AB3789" w:rsidP="00AB3789">
      <w:pPr>
        <w:pStyle w:val="Default"/>
        <w:ind w:left="5" w:hanging="7"/>
        <w:jc w:val="center"/>
        <w:rPr>
          <w:rFonts w:ascii="Arial Narrow" w:hAnsi="Arial Narrow" w:cs="Verdana"/>
        </w:rPr>
      </w:pPr>
      <w:r w:rsidRPr="001466A1">
        <w:rPr>
          <w:rFonts w:ascii="Arial Narrow" w:hAnsi="Arial Narrow" w:cs="Verdana"/>
        </w:rPr>
        <w:t>20080 BASIGLIO (MI) – Piazza Leonardo da Vinci</w:t>
      </w:r>
    </w:p>
    <w:p w14:paraId="33EAAC0F" w14:textId="77777777" w:rsidR="00AB3789" w:rsidRPr="001466A1" w:rsidRDefault="00AB3789" w:rsidP="00AB3789">
      <w:pPr>
        <w:pStyle w:val="Default"/>
        <w:ind w:left="5" w:hanging="7"/>
        <w:jc w:val="center"/>
        <w:rPr>
          <w:rFonts w:ascii="Arial Narrow" w:hAnsi="Arial Narrow"/>
          <w:lang w:val="en-GB"/>
        </w:rPr>
      </w:pPr>
      <w:r w:rsidRPr="001466A1">
        <w:rPr>
          <w:rFonts w:ascii="Arial Narrow" w:hAnsi="Arial Narrow" w:cs="Verdana"/>
          <w:lang w:val="en-GB"/>
        </w:rPr>
        <w:t xml:space="preserve">Cod. </w:t>
      </w:r>
      <w:proofErr w:type="spellStart"/>
      <w:r w:rsidRPr="001466A1">
        <w:rPr>
          <w:rFonts w:ascii="Arial Narrow" w:hAnsi="Arial Narrow" w:cs="Verdana"/>
          <w:lang w:val="en-GB"/>
        </w:rPr>
        <w:t>Fisc</w:t>
      </w:r>
      <w:proofErr w:type="spellEnd"/>
      <w:r w:rsidRPr="001466A1">
        <w:rPr>
          <w:rFonts w:ascii="Arial Narrow" w:hAnsi="Arial Narrow" w:cs="Verdana"/>
          <w:lang w:val="en-GB"/>
        </w:rPr>
        <w:t xml:space="preserve">. 97033930153 – Cod. </w:t>
      </w:r>
      <w:proofErr w:type="spellStart"/>
      <w:r w:rsidRPr="001466A1">
        <w:rPr>
          <w:rFonts w:ascii="Arial Narrow" w:hAnsi="Arial Narrow" w:cs="Verdana"/>
          <w:lang w:val="en-GB"/>
        </w:rPr>
        <w:t>Mecc</w:t>
      </w:r>
      <w:proofErr w:type="spellEnd"/>
      <w:r w:rsidRPr="001466A1">
        <w:rPr>
          <w:rFonts w:ascii="Arial Narrow" w:hAnsi="Arial Narrow" w:cs="Verdana"/>
          <w:lang w:val="en-GB"/>
        </w:rPr>
        <w:t>. MIIC88400G</w:t>
      </w:r>
    </w:p>
    <w:p w14:paraId="4CD78A6C" w14:textId="77777777" w:rsidR="00AB3789" w:rsidRPr="001466A1" w:rsidRDefault="00AB3789" w:rsidP="00AB3789">
      <w:pPr>
        <w:pStyle w:val="Default"/>
        <w:ind w:left="5" w:hanging="7"/>
        <w:jc w:val="center"/>
        <w:rPr>
          <w:rFonts w:ascii="Arial Narrow" w:hAnsi="Arial Narrow" w:cs="Verdana"/>
          <w:lang w:val="en-GB"/>
        </w:rPr>
      </w:pPr>
      <w:r>
        <w:rPr>
          <w:rFonts w:ascii="Arial Narrow" w:hAnsi="Arial Narrow"/>
        </w:rPr>
        <w:t>Tel.</w:t>
      </w:r>
      <w:r w:rsidRPr="001466A1">
        <w:rPr>
          <w:rFonts w:ascii="Arial Narrow" w:hAnsi="Arial Narrow" w:cs="Verdana"/>
          <w:lang w:val="en-GB"/>
        </w:rPr>
        <w:t xml:space="preserve"> (02) 90753109 – 90754391 -  </w:t>
      </w:r>
      <w:r>
        <w:rPr>
          <w:rFonts w:ascii="Arial Narrow" w:hAnsi="Arial Narrow" w:cs="Verdana"/>
          <w:lang w:val="en-GB"/>
        </w:rPr>
        <w:t>Fax</w:t>
      </w:r>
      <w:r w:rsidRPr="001466A1">
        <w:rPr>
          <w:rFonts w:ascii="Arial Narrow" w:hAnsi="Arial Narrow" w:cs="Verdana"/>
          <w:lang w:val="en-GB"/>
        </w:rPr>
        <w:t xml:space="preserve"> (02) 90751491</w:t>
      </w:r>
    </w:p>
    <w:p w14:paraId="03E63C50" w14:textId="77777777" w:rsidR="00AB3789" w:rsidRPr="001466A1" w:rsidRDefault="00AB3789" w:rsidP="00AB3789">
      <w:pPr>
        <w:pStyle w:val="Default"/>
        <w:ind w:left="5" w:hanging="7"/>
        <w:jc w:val="center"/>
        <w:rPr>
          <w:rFonts w:ascii="Arial Narrow" w:hAnsi="Arial Narrow" w:cs="Verdana"/>
          <w:lang w:val="en-GB"/>
        </w:rPr>
      </w:pPr>
      <w:r w:rsidRPr="001466A1">
        <w:rPr>
          <w:rFonts w:ascii="Arial Narrow" w:hAnsi="Arial Narrow" w:cs="Verdana"/>
          <w:lang w:val="en-GB"/>
        </w:rPr>
        <w:t>PEO:</w:t>
      </w:r>
      <w:hyperlink r:id="rId8" w:history="1">
        <w:r w:rsidRPr="001466A1">
          <w:rPr>
            <w:rStyle w:val="Collegamentoipertestuale"/>
            <w:rFonts w:ascii="Arial Narrow" w:hAnsi="Arial Narrow" w:cs="Arial"/>
            <w:lang w:val="en-GB"/>
          </w:rPr>
          <w:t>miic88400g@istruzione.it</w:t>
        </w:r>
      </w:hyperlink>
      <w:r w:rsidRPr="001466A1">
        <w:rPr>
          <w:rFonts w:ascii="Arial Narrow" w:hAnsi="Arial Narrow"/>
        </w:rPr>
        <w:t xml:space="preserve">; </w:t>
      </w:r>
      <w:r w:rsidRPr="001466A1">
        <w:rPr>
          <w:rFonts w:ascii="Arial Narrow" w:hAnsi="Arial Narrow" w:cs="Verdana"/>
          <w:lang w:val="en-GB"/>
        </w:rPr>
        <w:t>PEC:</w:t>
      </w:r>
      <w:hyperlink r:id="rId9" w:history="1">
        <w:r w:rsidRPr="001466A1">
          <w:rPr>
            <w:rStyle w:val="Collegamentoipertestuale"/>
            <w:rFonts w:ascii="Arial Narrow" w:hAnsi="Arial Narrow" w:cs="Arial"/>
            <w:lang w:val="en-GB"/>
          </w:rPr>
          <w:t>miic88400g@pec.istruzione.it</w:t>
        </w:r>
      </w:hyperlink>
    </w:p>
    <w:p w14:paraId="7208812A" w14:textId="77777777" w:rsidR="002E005C" w:rsidRDefault="002E005C">
      <w:pPr>
        <w:pBdr>
          <w:top w:val="nil"/>
          <w:left w:val="nil"/>
          <w:bottom w:val="single" w:sz="6" w:space="1" w:color="000000"/>
          <w:right w:val="nil"/>
          <w:between w:val="nil"/>
        </w:pBdr>
        <w:spacing w:line="240" w:lineRule="auto"/>
        <w:ind w:left="0" w:hanging="2"/>
        <w:rPr>
          <w:rFonts w:ascii="Verdana" w:eastAsia="Verdana" w:hAnsi="Verdana" w:cs="Verdana"/>
          <w:color w:val="000000"/>
          <w:sz w:val="18"/>
          <w:szCs w:val="18"/>
        </w:rPr>
      </w:pPr>
    </w:p>
    <w:p w14:paraId="59FCAD57" w14:textId="77777777" w:rsidR="004D4AC0" w:rsidRDefault="004D4AC0">
      <w:pPr>
        <w:pBdr>
          <w:top w:val="nil"/>
          <w:left w:val="nil"/>
          <w:bottom w:val="nil"/>
          <w:right w:val="nil"/>
          <w:between w:val="nil"/>
        </w:pBdr>
        <w:spacing w:line="240" w:lineRule="auto"/>
        <w:ind w:left="0" w:hanging="2"/>
        <w:jc w:val="center"/>
        <w:rPr>
          <w:rFonts w:cs="Times New Roman"/>
          <w:color w:val="000000"/>
        </w:rPr>
      </w:pPr>
    </w:p>
    <w:p w14:paraId="742565C6" w14:textId="0CF8F5D1" w:rsidR="00BA42DA" w:rsidRPr="000C0118" w:rsidRDefault="00E55BEE" w:rsidP="00BA42DA">
      <w:pPr>
        <w:pBdr>
          <w:top w:val="nil"/>
          <w:left w:val="nil"/>
          <w:bottom w:val="nil"/>
          <w:right w:val="nil"/>
          <w:between w:val="nil"/>
        </w:pBdr>
        <w:spacing w:line="240" w:lineRule="auto"/>
        <w:ind w:left="0" w:hanging="2"/>
        <w:jc w:val="center"/>
        <w:rPr>
          <w:rFonts w:cs="Times New Roman"/>
          <w:color w:val="000000"/>
          <w:sz w:val="24"/>
          <w:szCs w:val="24"/>
        </w:rPr>
      </w:pPr>
      <w:r>
        <w:rPr>
          <w:rFonts w:cs="Times New Roman"/>
          <w:color w:val="000000"/>
          <w:sz w:val="24"/>
          <w:szCs w:val="24"/>
        </w:rPr>
        <w:t>DICHIARAZIONE CASO SOSPETTO</w:t>
      </w:r>
    </w:p>
    <w:p w14:paraId="662D5F08" w14:textId="5184B6A3" w:rsidR="00BA42DA" w:rsidRPr="000C0118" w:rsidRDefault="00BA42DA" w:rsidP="00BA42DA">
      <w:pPr>
        <w:pBdr>
          <w:top w:val="nil"/>
          <w:left w:val="nil"/>
          <w:bottom w:val="nil"/>
          <w:right w:val="nil"/>
          <w:between w:val="nil"/>
        </w:pBdr>
        <w:spacing w:line="480" w:lineRule="auto"/>
        <w:ind w:left="0" w:hanging="2"/>
        <w:rPr>
          <w:rFonts w:cs="Times New Roman"/>
          <w:color w:val="000000"/>
          <w:sz w:val="24"/>
          <w:szCs w:val="24"/>
        </w:rPr>
      </w:pPr>
      <w:r w:rsidRPr="000C0118">
        <w:rPr>
          <w:rFonts w:cs="Times New Roman"/>
          <w:color w:val="000000"/>
          <w:sz w:val="24"/>
          <w:szCs w:val="24"/>
        </w:rPr>
        <w:t>Si dichiara che:</w:t>
      </w:r>
    </w:p>
    <w:p w14:paraId="6B5F5F5B" w14:textId="721FC255" w:rsidR="00BA42DA" w:rsidRPr="000C0118" w:rsidRDefault="00BA42DA" w:rsidP="00BA42DA">
      <w:pPr>
        <w:pBdr>
          <w:top w:val="nil"/>
          <w:left w:val="nil"/>
          <w:bottom w:val="nil"/>
          <w:right w:val="nil"/>
          <w:between w:val="nil"/>
        </w:pBdr>
        <w:spacing w:line="480" w:lineRule="auto"/>
        <w:ind w:left="0" w:hanging="2"/>
        <w:rPr>
          <w:rFonts w:cs="Times New Roman"/>
          <w:color w:val="000000"/>
          <w:sz w:val="24"/>
          <w:szCs w:val="24"/>
        </w:rPr>
      </w:pPr>
      <w:r w:rsidRPr="000C0118">
        <w:rPr>
          <w:rFonts w:cs="Times New Roman"/>
          <w:color w:val="000000"/>
          <w:sz w:val="24"/>
          <w:szCs w:val="24"/>
        </w:rPr>
        <w:t>COGNOME ______________________________________ NOME _________________</w:t>
      </w:r>
    </w:p>
    <w:p w14:paraId="476F2D7E" w14:textId="77EAE296" w:rsidR="00BA42DA" w:rsidRPr="000C0118" w:rsidRDefault="00BA42DA" w:rsidP="00BA42DA">
      <w:pPr>
        <w:pBdr>
          <w:top w:val="nil"/>
          <w:left w:val="nil"/>
          <w:bottom w:val="nil"/>
          <w:right w:val="nil"/>
          <w:between w:val="nil"/>
        </w:pBdr>
        <w:spacing w:line="480" w:lineRule="auto"/>
        <w:ind w:left="0" w:hanging="2"/>
        <w:rPr>
          <w:rFonts w:cs="Times New Roman"/>
          <w:color w:val="000000"/>
          <w:sz w:val="24"/>
          <w:szCs w:val="24"/>
        </w:rPr>
      </w:pPr>
      <w:r w:rsidRPr="000C0118">
        <w:rPr>
          <w:rFonts w:cs="Times New Roman"/>
          <w:color w:val="000000"/>
          <w:sz w:val="24"/>
          <w:szCs w:val="24"/>
        </w:rPr>
        <w:t>Nato il ______________________________</w:t>
      </w:r>
      <w:r w:rsidRPr="000C0118">
        <w:rPr>
          <w:rFonts w:cs="Times New Roman"/>
          <w:color w:val="000000"/>
          <w:sz w:val="24"/>
          <w:szCs w:val="24"/>
        </w:rPr>
        <w:br/>
        <w:t xml:space="preserve">Dipendente </w:t>
      </w:r>
      <w:r w:rsidRPr="000C0118">
        <w:rPr>
          <w:rFonts w:cs="Times New Roman"/>
          <w:color w:val="000000"/>
          <w:sz w:val="24"/>
          <w:szCs w:val="24"/>
        </w:rPr>
        <w:sym w:font="Wingdings" w:char="F071"/>
      </w:r>
      <w:r w:rsidRPr="000C0118">
        <w:rPr>
          <w:rFonts w:cs="Times New Roman"/>
          <w:color w:val="000000"/>
          <w:sz w:val="24"/>
          <w:szCs w:val="24"/>
        </w:rPr>
        <w:tab/>
      </w:r>
      <w:r w:rsidRPr="000C0118">
        <w:rPr>
          <w:rFonts w:cs="Times New Roman"/>
          <w:color w:val="000000"/>
          <w:sz w:val="24"/>
          <w:szCs w:val="24"/>
        </w:rPr>
        <w:tab/>
        <w:t xml:space="preserve">Frequentante  </w:t>
      </w:r>
      <w:r w:rsidRPr="000C0118">
        <w:rPr>
          <w:rFonts w:cs="Times New Roman"/>
          <w:color w:val="000000"/>
          <w:sz w:val="24"/>
          <w:szCs w:val="24"/>
        </w:rPr>
        <w:sym w:font="Wingdings" w:char="F071"/>
      </w:r>
      <w:r w:rsidRPr="000C0118">
        <w:rPr>
          <w:rFonts w:cs="Times New Roman"/>
          <w:color w:val="000000"/>
          <w:sz w:val="24"/>
          <w:szCs w:val="24"/>
        </w:rPr>
        <w:tab/>
        <w:t>L’Istituto Comprensivo</w:t>
      </w:r>
      <w:r w:rsidR="009A5E0C">
        <w:rPr>
          <w:rFonts w:cs="Times New Roman"/>
          <w:color w:val="000000"/>
          <w:sz w:val="24"/>
          <w:szCs w:val="24"/>
        </w:rPr>
        <w:t xml:space="preserve"> di Basiglio (MI)</w:t>
      </w:r>
    </w:p>
    <w:p w14:paraId="74E153B0" w14:textId="7D4844E7" w:rsidR="00BA42DA" w:rsidRPr="000C0118" w:rsidRDefault="00BA42DA" w:rsidP="00BA42DA">
      <w:pPr>
        <w:pBdr>
          <w:top w:val="nil"/>
          <w:left w:val="nil"/>
          <w:bottom w:val="nil"/>
          <w:right w:val="nil"/>
          <w:between w:val="nil"/>
        </w:pBdr>
        <w:spacing w:line="480" w:lineRule="auto"/>
        <w:ind w:left="0" w:hanging="2"/>
        <w:rPr>
          <w:rFonts w:cs="Times New Roman"/>
          <w:color w:val="000000"/>
          <w:sz w:val="24"/>
          <w:szCs w:val="24"/>
        </w:rPr>
      </w:pPr>
      <w:r w:rsidRPr="000C0118">
        <w:rPr>
          <w:rFonts w:cs="Times New Roman"/>
          <w:color w:val="000000"/>
          <w:sz w:val="24"/>
          <w:szCs w:val="24"/>
        </w:rPr>
        <w:t xml:space="preserve">Plesso INFANZIA </w:t>
      </w:r>
      <w:r w:rsidRPr="000C0118">
        <w:rPr>
          <w:rFonts w:cs="Times New Roman"/>
          <w:color w:val="000000"/>
          <w:sz w:val="24"/>
          <w:szCs w:val="24"/>
        </w:rPr>
        <w:sym w:font="Wingdings" w:char="F071"/>
      </w:r>
      <w:r w:rsidRPr="000C0118">
        <w:rPr>
          <w:rFonts w:cs="Times New Roman"/>
          <w:color w:val="000000"/>
          <w:sz w:val="24"/>
          <w:szCs w:val="24"/>
        </w:rPr>
        <w:tab/>
        <w:t xml:space="preserve">PRIMARIA </w:t>
      </w:r>
      <w:r w:rsidRPr="000C0118">
        <w:rPr>
          <w:rFonts w:cs="Times New Roman"/>
          <w:color w:val="000000"/>
          <w:sz w:val="24"/>
          <w:szCs w:val="24"/>
        </w:rPr>
        <w:sym w:font="Wingdings" w:char="F071"/>
      </w:r>
      <w:r w:rsidRPr="000C0118">
        <w:rPr>
          <w:rFonts w:cs="Times New Roman"/>
          <w:color w:val="000000"/>
          <w:sz w:val="24"/>
          <w:szCs w:val="24"/>
        </w:rPr>
        <w:tab/>
        <w:t xml:space="preserve">SECONDARIA  </w:t>
      </w:r>
      <w:r w:rsidRPr="000C0118">
        <w:rPr>
          <w:rFonts w:cs="Times New Roman"/>
          <w:color w:val="000000"/>
          <w:sz w:val="24"/>
          <w:szCs w:val="24"/>
        </w:rPr>
        <w:sym w:font="Wingdings" w:char="F071"/>
      </w:r>
      <w:r w:rsidRPr="000C0118">
        <w:rPr>
          <w:rFonts w:cs="Times New Roman"/>
          <w:color w:val="000000"/>
          <w:sz w:val="24"/>
          <w:szCs w:val="24"/>
        </w:rPr>
        <w:tab/>
        <w:t>Classe___ Sezione__</w:t>
      </w:r>
    </w:p>
    <w:p w14:paraId="588849A7" w14:textId="31E3DFFF" w:rsidR="00BA42DA" w:rsidRPr="000C0118" w:rsidRDefault="00BA42DA" w:rsidP="000C0118">
      <w:pPr>
        <w:pBdr>
          <w:top w:val="nil"/>
          <w:left w:val="nil"/>
          <w:bottom w:val="nil"/>
          <w:right w:val="nil"/>
          <w:between w:val="nil"/>
        </w:pBdr>
        <w:spacing w:line="360" w:lineRule="auto"/>
        <w:ind w:left="0" w:hanging="2"/>
        <w:rPr>
          <w:rFonts w:cs="Times New Roman"/>
          <w:color w:val="000000"/>
          <w:sz w:val="24"/>
          <w:szCs w:val="24"/>
        </w:rPr>
      </w:pPr>
      <w:r w:rsidRPr="000C0118">
        <w:rPr>
          <w:rFonts w:cs="Times New Roman"/>
          <w:color w:val="000000"/>
          <w:sz w:val="24"/>
          <w:szCs w:val="24"/>
        </w:rPr>
        <w:t>Presenta</w:t>
      </w:r>
    </w:p>
    <w:p w14:paraId="0E150FA8" w14:textId="4E7940F9" w:rsidR="00BA42DA" w:rsidRPr="000C0118" w:rsidRDefault="00BA42DA" w:rsidP="000C0118">
      <w:pPr>
        <w:pBdr>
          <w:top w:val="nil"/>
          <w:left w:val="nil"/>
          <w:bottom w:val="nil"/>
          <w:right w:val="nil"/>
          <w:between w:val="nil"/>
        </w:pBdr>
        <w:spacing w:line="360" w:lineRule="auto"/>
        <w:ind w:left="0" w:hanging="2"/>
        <w:rPr>
          <w:rFonts w:cs="Times New Roman"/>
          <w:color w:val="000000"/>
          <w:sz w:val="24"/>
          <w:szCs w:val="24"/>
        </w:rPr>
      </w:pPr>
      <w:r w:rsidRPr="000C0118">
        <w:rPr>
          <w:rFonts w:cs="Times New Roman"/>
          <w:color w:val="000000"/>
          <w:sz w:val="24"/>
          <w:szCs w:val="24"/>
        </w:rPr>
        <w:sym w:font="Wingdings" w:char="F071"/>
      </w:r>
      <w:r w:rsidRPr="000C0118">
        <w:rPr>
          <w:rFonts w:cs="Times New Roman"/>
          <w:color w:val="000000"/>
          <w:sz w:val="24"/>
          <w:szCs w:val="24"/>
        </w:rPr>
        <w:t xml:space="preserve"> febbre &gt; di 37,5°</w:t>
      </w:r>
    </w:p>
    <w:p w14:paraId="1CBE7085" w14:textId="7DA1FDEB" w:rsidR="00BA42DA" w:rsidRPr="000C0118" w:rsidRDefault="00BA42DA" w:rsidP="000C0118">
      <w:pPr>
        <w:pBdr>
          <w:top w:val="nil"/>
          <w:left w:val="nil"/>
          <w:bottom w:val="nil"/>
          <w:right w:val="nil"/>
          <w:between w:val="nil"/>
        </w:pBdr>
        <w:spacing w:line="360" w:lineRule="auto"/>
        <w:ind w:left="0" w:hanging="2"/>
        <w:rPr>
          <w:rFonts w:cs="Times New Roman"/>
          <w:color w:val="000000"/>
          <w:sz w:val="24"/>
          <w:szCs w:val="24"/>
        </w:rPr>
      </w:pPr>
      <w:r w:rsidRPr="000C0118">
        <w:rPr>
          <w:rFonts w:cs="Times New Roman"/>
          <w:color w:val="000000"/>
          <w:sz w:val="24"/>
          <w:szCs w:val="24"/>
        </w:rPr>
        <w:sym w:font="Wingdings" w:char="F071"/>
      </w:r>
      <w:r w:rsidRPr="000C0118">
        <w:rPr>
          <w:rFonts w:cs="Times New Roman"/>
          <w:color w:val="000000"/>
          <w:sz w:val="24"/>
          <w:szCs w:val="24"/>
        </w:rPr>
        <w:t xml:space="preserve"> sintomi respiratori suggestivi di sospetta infezione da SAR</w:t>
      </w:r>
      <w:r w:rsidR="000C0118">
        <w:rPr>
          <w:rFonts w:cs="Times New Roman"/>
          <w:color w:val="000000"/>
          <w:sz w:val="24"/>
          <w:szCs w:val="24"/>
        </w:rPr>
        <w:t>S</w:t>
      </w:r>
      <w:r w:rsidRPr="000C0118">
        <w:rPr>
          <w:rFonts w:cs="Times New Roman"/>
          <w:color w:val="000000"/>
          <w:sz w:val="24"/>
          <w:szCs w:val="24"/>
        </w:rPr>
        <w:t>-CoV2</w:t>
      </w:r>
    </w:p>
    <w:p w14:paraId="7437676E" w14:textId="01C81E0E" w:rsidR="00BA42DA" w:rsidRPr="000C0118" w:rsidRDefault="00BA42DA" w:rsidP="000C0118">
      <w:pPr>
        <w:pBdr>
          <w:top w:val="nil"/>
          <w:left w:val="nil"/>
          <w:bottom w:val="nil"/>
          <w:right w:val="nil"/>
          <w:between w:val="nil"/>
        </w:pBdr>
        <w:spacing w:line="360" w:lineRule="auto"/>
        <w:ind w:left="0" w:hanging="2"/>
        <w:rPr>
          <w:rFonts w:cs="Times New Roman"/>
          <w:color w:val="000000"/>
          <w:sz w:val="24"/>
          <w:szCs w:val="24"/>
        </w:rPr>
      </w:pPr>
      <w:r w:rsidRPr="000C0118">
        <w:rPr>
          <w:rFonts w:cs="Times New Roman"/>
          <w:color w:val="000000"/>
          <w:sz w:val="24"/>
          <w:szCs w:val="24"/>
        </w:rPr>
        <w:sym w:font="Wingdings" w:char="F071"/>
      </w:r>
      <w:r w:rsidRPr="000C0118">
        <w:rPr>
          <w:rFonts w:cs="Times New Roman"/>
          <w:color w:val="000000"/>
          <w:sz w:val="24"/>
          <w:szCs w:val="24"/>
        </w:rPr>
        <w:t xml:space="preserve"> altro ___________________________________________________________________</w:t>
      </w:r>
    </w:p>
    <w:p w14:paraId="75359E54" w14:textId="659DCE2D" w:rsidR="00BA42DA" w:rsidRPr="000C0118" w:rsidRDefault="00BA42DA" w:rsidP="009A5E0C">
      <w:pPr>
        <w:pBdr>
          <w:top w:val="nil"/>
          <w:left w:val="nil"/>
          <w:bottom w:val="nil"/>
          <w:right w:val="nil"/>
          <w:between w:val="nil"/>
        </w:pBdr>
        <w:spacing w:line="360" w:lineRule="auto"/>
        <w:ind w:left="0" w:hanging="2"/>
        <w:jc w:val="both"/>
        <w:rPr>
          <w:rFonts w:cs="Times New Roman"/>
          <w:color w:val="000000"/>
          <w:sz w:val="24"/>
          <w:szCs w:val="24"/>
        </w:rPr>
      </w:pPr>
      <w:r w:rsidRPr="000C0118">
        <w:rPr>
          <w:rFonts w:cs="Times New Roman"/>
          <w:color w:val="000000"/>
          <w:sz w:val="24"/>
          <w:szCs w:val="24"/>
        </w:rPr>
        <w:t xml:space="preserve">In applicazione del Decreto n.87 del 06/08/2020 del Ministero dell’Istruzione “Protocollo d’intesa per garantire l’avvio dell’anno scolastico nel rispetto delle regole di sicurezza per il contenimento della diffusione di </w:t>
      </w:r>
      <w:r w:rsidR="009A5E0C" w:rsidRPr="000C0118">
        <w:rPr>
          <w:rFonts w:cs="Times New Roman"/>
          <w:color w:val="000000"/>
          <w:sz w:val="24"/>
          <w:szCs w:val="24"/>
        </w:rPr>
        <w:t>COVID</w:t>
      </w:r>
      <w:r w:rsidRPr="000C0118">
        <w:rPr>
          <w:rFonts w:cs="Times New Roman"/>
          <w:color w:val="000000"/>
          <w:sz w:val="24"/>
          <w:szCs w:val="24"/>
        </w:rPr>
        <w:t>-19”, viene disposto l’allontanamento cautelativo dalla frequenza della collettività.</w:t>
      </w:r>
    </w:p>
    <w:p w14:paraId="2347A03C" w14:textId="23A09AE6" w:rsidR="00BA42DA" w:rsidRPr="000C0118" w:rsidRDefault="00BA42DA" w:rsidP="009A5E0C">
      <w:pPr>
        <w:pBdr>
          <w:top w:val="nil"/>
          <w:left w:val="nil"/>
          <w:bottom w:val="nil"/>
          <w:right w:val="nil"/>
          <w:between w:val="nil"/>
        </w:pBdr>
        <w:spacing w:line="360" w:lineRule="auto"/>
        <w:ind w:left="0" w:hanging="2"/>
        <w:jc w:val="both"/>
        <w:rPr>
          <w:rFonts w:cs="Times New Roman"/>
          <w:color w:val="000000"/>
          <w:sz w:val="24"/>
          <w:szCs w:val="24"/>
        </w:rPr>
      </w:pPr>
      <w:r w:rsidRPr="000C0118">
        <w:rPr>
          <w:rFonts w:cs="Times New Roman"/>
          <w:color w:val="000000"/>
          <w:sz w:val="24"/>
          <w:szCs w:val="24"/>
        </w:rPr>
        <w:t>La persona sopra indicata o che esercita la responsabilità genitoriale è stata invitata a recarsi al proprio domicilio e a contattare tempestivamente il proprio medico di medicina generale/pediatra di libera scelta.</w:t>
      </w:r>
    </w:p>
    <w:p w14:paraId="2950C94F" w14:textId="26DDE614" w:rsidR="00BA42DA" w:rsidRDefault="00BA42DA" w:rsidP="009A5E0C">
      <w:pPr>
        <w:pBdr>
          <w:top w:val="nil"/>
          <w:left w:val="nil"/>
          <w:bottom w:val="nil"/>
          <w:right w:val="nil"/>
          <w:between w:val="nil"/>
        </w:pBdr>
        <w:spacing w:line="360" w:lineRule="auto"/>
        <w:ind w:left="0" w:hanging="2"/>
        <w:jc w:val="both"/>
        <w:rPr>
          <w:rFonts w:cs="Times New Roman"/>
          <w:color w:val="000000"/>
          <w:sz w:val="24"/>
          <w:szCs w:val="24"/>
        </w:rPr>
      </w:pPr>
      <w:r w:rsidRPr="000C0118">
        <w:rPr>
          <w:rFonts w:cs="Times New Roman"/>
          <w:color w:val="000000"/>
          <w:sz w:val="24"/>
          <w:szCs w:val="24"/>
        </w:rPr>
        <w:t xml:space="preserve">La riammissione del personale sarà disposta dal medico curante secondo le normative vigenti. Nel caso degli alunni, sentito il medico curante, ci si dovrà attenere alle sue indicazioni. In caso di contagio sarà necessario certificato per la riammissione. Nel caso in cui non si verifichi contagio, gli alunni saranno riammessi previa giustificazione e dichiarazione di avvenuta consultazione del proprio medico. </w:t>
      </w:r>
    </w:p>
    <w:p w14:paraId="29D050A1" w14:textId="77777777" w:rsidR="00AB3789" w:rsidRPr="000C0118" w:rsidRDefault="00AB3789" w:rsidP="000C0118">
      <w:pPr>
        <w:pBdr>
          <w:top w:val="nil"/>
          <w:left w:val="nil"/>
          <w:bottom w:val="nil"/>
          <w:right w:val="nil"/>
          <w:between w:val="nil"/>
        </w:pBdr>
        <w:spacing w:line="360" w:lineRule="auto"/>
        <w:ind w:left="0" w:hanging="2"/>
        <w:rPr>
          <w:rFonts w:cs="Times New Roman"/>
          <w:color w:val="000000"/>
          <w:sz w:val="24"/>
          <w:szCs w:val="24"/>
        </w:rPr>
      </w:pPr>
    </w:p>
    <w:p w14:paraId="171FC891" w14:textId="69D7FF12" w:rsidR="00BA42DA" w:rsidRPr="000C0118" w:rsidRDefault="00AB3789" w:rsidP="00BA42DA">
      <w:pPr>
        <w:pBdr>
          <w:top w:val="nil"/>
          <w:left w:val="nil"/>
          <w:bottom w:val="nil"/>
          <w:right w:val="nil"/>
          <w:between w:val="nil"/>
        </w:pBdr>
        <w:spacing w:line="480" w:lineRule="auto"/>
        <w:ind w:left="0" w:hanging="2"/>
        <w:rPr>
          <w:rFonts w:cs="Times New Roman"/>
          <w:color w:val="000000"/>
          <w:sz w:val="24"/>
          <w:szCs w:val="24"/>
        </w:rPr>
      </w:pPr>
      <w:r>
        <w:rPr>
          <w:rFonts w:cs="Times New Roman"/>
          <w:color w:val="000000"/>
          <w:sz w:val="24"/>
          <w:szCs w:val="24"/>
        </w:rPr>
        <w:t xml:space="preserve">Basiglio </w:t>
      </w:r>
      <w:r w:rsidR="00BA42DA" w:rsidRPr="000C0118">
        <w:rPr>
          <w:rFonts w:cs="Times New Roman"/>
          <w:color w:val="000000"/>
          <w:sz w:val="24"/>
          <w:szCs w:val="24"/>
        </w:rPr>
        <w:t xml:space="preserve">………………………   </w:t>
      </w:r>
      <w:r w:rsidR="00BA42DA" w:rsidRPr="000C0118">
        <w:rPr>
          <w:rFonts w:cs="Times New Roman"/>
          <w:color w:val="000000"/>
          <w:sz w:val="24"/>
          <w:szCs w:val="24"/>
        </w:rPr>
        <w:tab/>
      </w:r>
      <w:r w:rsidR="00BA42DA" w:rsidRPr="000C0118">
        <w:rPr>
          <w:rFonts w:cs="Times New Roman"/>
          <w:color w:val="000000"/>
          <w:sz w:val="24"/>
          <w:szCs w:val="24"/>
        </w:rPr>
        <w:tab/>
      </w:r>
      <w:r>
        <w:rPr>
          <w:rFonts w:cs="Times New Roman"/>
          <w:color w:val="000000"/>
          <w:sz w:val="24"/>
          <w:szCs w:val="24"/>
        </w:rPr>
        <w:t xml:space="preserve">                  </w:t>
      </w:r>
      <w:r w:rsidR="00BA42DA" w:rsidRPr="000C0118">
        <w:rPr>
          <w:rFonts w:cs="Times New Roman"/>
          <w:color w:val="000000"/>
          <w:sz w:val="24"/>
          <w:szCs w:val="24"/>
        </w:rPr>
        <w:t xml:space="preserve">Il </w:t>
      </w:r>
      <w:r w:rsidRPr="000C0118">
        <w:rPr>
          <w:rFonts w:cs="Times New Roman"/>
          <w:color w:val="000000"/>
          <w:sz w:val="24"/>
          <w:szCs w:val="24"/>
        </w:rPr>
        <w:t xml:space="preserve">Dirigente Scolastico </w:t>
      </w:r>
      <w:r w:rsidR="00BA42DA" w:rsidRPr="000C0118">
        <w:rPr>
          <w:rFonts w:cs="Times New Roman"/>
          <w:color w:val="000000"/>
          <w:sz w:val="24"/>
          <w:szCs w:val="24"/>
        </w:rPr>
        <w:t>o suo delegato</w:t>
      </w:r>
    </w:p>
    <w:p w14:paraId="12F39D15" w14:textId="21A0190F" w:rsidR="00AB3789" w:rsidRDefault="00BA42DA" w:rsidP="00AB3789">
      <w:pPr>
        <w:pBdr>
          <w:top w:val="nil"/>
          <w:left w:val="nil"/>
          <w:bottom w:val="nil"/>
          <w:right w:val="nil"/>
          <w:between w:val="nil"/>
        </w:pBdr>
        <w:spacing w:line="480" w:lineRule="auto"/>
        <w:ind w:left="0" w:hanging="2"/>
        <w:rPr>
          <w:rFonts w:cs="Times New Roman"/>
          <w:color w:val="000000"/>
          <w:sz w:val="24"/>
          <w:szCs w:val="24"/>
        </w:rPr>
      </w:pPr>
      <w:r w:rsidRPr="000C0118">
        <w:rPr>
          <w:rFonts w:cs="Times New Roman"/>
          <w:color w:val="000000"/>
          <w:sz w:val="24"/>
          <w:szCs w:val="24"/>
        </w:rPr>
        <w:tab/>
      </w:r>
      <w:r w:rsidRPr="000C0118">
        <w:rPr>
          <w:rFonts w:cs="Times New Roman"/>
          <w:color w:val="000000"/>
          <w:sz w:val="24"/>
          <w:szCs w:val="24"/>
        </w:rPr>
        <w:tab/>
      </w:r>
      <w:r w:rsidRPr="000C0118">
        <w:rPr>
          <w:rFonts w:cs="Times New Roman"/>
          <w:color w:val="000000"/>
          <w:sz w:val="24"/>
          <w:szCs w:val="24"/>
        </w:rPr>
        <w:tab/>
      </w:r>
      <w:r w:rsidRPr="000C0118">
        <w:rPr>
          <w:rFonts w:cs="Times New Roman"/>
          <w:color w:val="000000"/>
          <w:sz w:val="24"/>
          <w:szCs w:val="24"/>
        </w:rPr>
        <w:tab/>
      </w:r>
      <w:r w:rsidRPr="000C0118">
        <w:rPr>
          <w:rFonts w:cs="Times New Roman"/>
          <w:color w:val="000000"/>
          <w:sz w:val="24"/>
          <w:szCs w:val="24"/>
        </w:rPr>
        <w:tab/>
      </w:r>
      <w:r w:rsidRPr="000C0118">
        <w:rPr>
          <w:rFonts w:cs="Times New Roman"/>
          <w:color w:val="000000"/>
          <w:sz w:val="24"/>
          <w:szCs w:val="24"/>
        </w:rPr>
        <w:tab/>
      </w:r>
      <w:r w:rsidRPr="000C0118">
        <w:rPr>
          <w:rFonts w:cs="Times New Roman"/>
          <w:color w:val="000000"/>
          <w:sz w:val="24"/>
          <w:szCs w:val="24"/>
        </w:rPr>
        <w:tab/>
      </w:r>
      <w:r w:rsidRPr="000C0118">
        <w:rPr>
          <w:rFonts w:cs="Times New Roman"/>
          <w:color w:val="000000"/>
          <w:sz w:val="24"/>
          <w:szCs w:val="24"/>
        </w:rPr>
        <w:tab/>
      </w:r>
      <w:r w:rsidR="00AB3789">
        <w:rPr>
          <w:rFonts w:cs="Times New Roman"/>
          <w:color w:val="000000"/>
          <w:sz w:val="24"/>
          <w:szCs w:val="24"/>
        </w:rPr>
        <w:t xml:space="preserve">        </w:t>
      </w:r>
      <w:r w:rsidRPr="000C0118">
        <w:rPr>
          <w:rFonts w:cs="Times New Roman"/>
          <w:color w:val="000000"/>
          <w:sz w:val="24"/>
          <w:szCs w:val="24"/>
        </w:rPr>
        <w:t>……………………………………..</w:t>
      </w:r>
    </w:p>
    <w:p w14:paraId="740D44C4" w14:textId="168BF99C" w:rsidR="00BA42DA" w:rsidRPr="000C0118" w:rsidRDefault="00BA42DA" w:rsidP="00AB3789">
      <w:pPr>
        <w:pBdr>
          <w:top w:val="nil"/>
          <w:left w:val="nil"/>
          <w:bottom w:val="nil"/>
          <w:right w:val="nil"/>
          <w:between w:val="nil"/>
        </w:pBdr>
        <w:spacing w:line="480" w:lineRule="auto"/>
        <w:ind w:left="0" w:hanging="2"/>
        <w:rPr>
          <w:rFonts w:cs="Times New Roman"/>
          <w:color w:val="000000"/>
          <w:sz w:val="24"/>
          <w:szCs w:val="24"/>
        </w:rPr>
      </w:pPr>
      <w:r w:rsidRPr="000C0118">
        <w:rPr>
          <w:rFonts w:cs="Times New Roman"/>
          <w:color w:val="000000"/>
          <w:sz w:val="24"/>
          <w:szCs w:val="24"/>
        </w:rPr>
        <w:t>Per presa visione</w:t>
      </w:r>
    </w:p>
    <w:p w14:paraId="0C9E850E" w14:textId="484FF55B" w:rsidR="004D4AC0" w:rsidRDefault="00BA42DA" w:rsidP="000C0118">
      <w:pPr>
        <w:pBdr>
          <w:top w:val="nil"/>
          <w:left w:val="nil"/>
          <w:bottom w:val="nil"/>
          <w:right w:val="nil"/>
          <w:between w:val="nil"/>
        </w:pBdr>
        <w:spacing w:line="480" w:lineRule="auto"/>
        <w:ind w:left="0" w:hanging="2"/>
        <w:rPr>
          <w:rFonts w:cs="Times New Roman"/>
          <w:color w:val="000000"/>
        </w:rPr>
      </w:pPr>
      <w:r w:rsidRPr="000C0118">
        <w:rPr>
          <w:rFonts w:cs="Times New Roman"/>
          <w:color w:val="000000"/>
          <w:sz w:val="24"/>
          <w:szCs w:val="24"/>
        </w:rPr>
        <w:t>Il lavoratore/ genitore / tutore ………………………………………………………………………</w:t>
      </w:r>
      <w:proofErr w:type="gramStart"/>
      <w:r w:rsidRPr="000C0118">
        <w:rPr>
          <w:rFonts w:cs="Times New Roman"/>
          <w:color w:val="000000"/>
          <w:sz w:val="24"/>
          <w:szCs w:val="24"/>
        </w:rPr>
        <w:t>…….</w:t>
      </w:r>
      <w:proofErr w:type="gramEnd"/>
      <w:r w:rsidRPr="000C0118">
        <w:rPr>
          <w:rFonts w:cs="Times New Roman"/>
          <w:color w:val="000000"/>
          <w:sz w:val="24"/>
          <w:szCs w:val="24"/>
        </w:rPr>
        <w:t>.</w:t>
      </w:r>
    </w:p>
    <w:sectPr w:rsidR="004D4AC0" w:rsidSect="00AB3789">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35EB2"/>
    <w:multiLevelType w:val="multilevel"/>
    <w:tmpl w:val="497C90EC"/>
    <w:lvl w:ilvl="0">
      <w:start w:val="3"/>
      <w:numFmt w:val="upperLetter"/>
      <w:lvlText w:val="%1"/>
      <w:lvlJc w:val="left"/>
      <w:pPr>
        <w:ind w:left="113" w:hanging="420"/>
      </w:pPr>
      <w:rPr>
        <w:vertAlign w:val="baseline"/>
      </w:rPr>
    </w:lvl>
    <w:lvl w:ilvl="1">
      <w:start w:val="13"/>
      <w:numFmt w:val="upperLetter"/>
      <w:lvlText w:val="%1.%2."/>
      <w:lvlJc w:val="left"/>
      <w:pPr>
        <w:ind w:left="113" w:hanging="420"/>
      </w:pPr>
      <w:rPr>
        <w:rFonts w:ascii="Verdana" w:eastAsia="Verdana" w:hAnsi="Verdana" w:cs="Verdana"/>
        <w:sz w:val="16"/>
        <w:szCs w:val="16"/>
        <w:vertAlign w:val="baseline"/>
      </w:rPr>
    </w:lvl>
    <w:lvl w:ilvl="2">
      <w:start w:val="1"/>
      <w:numFmt w:val="lowerLetter"/>
      <w:lvlText w:val="%3)"/>
      <w:lvlJc w:val="left"/>
      <w:pPr>
        <w:ind w:left="1673" w:hanging="261"/>
      </w:pPr>
      <w:rPr>
        <w:rFonts w:ascii="Times New Roman" w:eastAsia="Times New Roman" w:hAnsi="Times New Roman" w:cs="Times New Roman"/>
        <w:sz w:val="20"/>
        <w:szCs w:val="20"/>
        <w:vertAlign w:val="baseline"/>
      </w:rPr>
    </w:lvl>
    <w:lvl w:ilvl="3">
      <w:numFmt w:val="bullet"/>
      <w:lvlText w:val="•"/>
      <w:lvlJc w:val="left"/>
      <w:pPr>
        <w:ind w:left="3499" w:hanging="262"/>
      </w:pPr>
      <w:rPr>
        <w:vertAlign w:val="baseline"/>
      </w:rPr>
    </w:lvl>
    <w:lvl w:ilvl="4">
      <w:numFmt w:val="bullet"/>
      <w:lvlText w:val="•"/>
      <w:lvlJc w:val="left"/>
      <w:pPr>
        <w:ind w:left="4408" w:hanging="262"/>
      </w:pPr>
      <w:rPr>
        <w:vertAlign w:val="baseline"/>
      </w:rPr>
    </w:lvl>
    <w:lvl w:ilvl="5">
      <w:numFmt w:val="bullet"/>
      <w:lvlText w:val="•"/>
      <w:lvlJc w:val="left"/>
      <w:pPr>
        <w:ind w:left="5318" w:hanging="262"/>
      </w:pPr>
      <w:rPr>
        <w:vertAlign w:val="baseline"/>
      </w:rPr>
    </w:lvl>
    <w:lvl w:ilvl="6">
      <w:numFmt w:val="bullet"/>
      <w:lvlText w:val="•"/>
      <w:lvlJc w:val="left"/>
      <w:pPr>
        <w:ind w:left="6228" w:hanging="262"/>
      </w:pPr>
      <w:rPr>
        <w:vertAlign w:val="baseline"/>
      </w:rPr>
    </w:lvl>
    <w:lvl w:ilvl="7">
      <w:numFmt w:val="bullet"/>
      <w:lvlText w:val="•"/>
      <w:lvlJc w:val="left"/>
      <w:pPr>
        <w:ind w:left="7137" w:hanging="262"/>
      </w:pPr>
      <w:rPr>
        <w:vertAlign w:val="baseline"/>
      </w:rPr>
    </w:lvl>
    <w:lvl w:ilvl="8">
      <w:numFmt w:val="bullet"/>
      <w:lvlText w:val="•"/>
      <w:lvlJc w:val="left"/>
      <w:pPr>
        <w:ind w:left="8047" w:hanging="262"/>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DA"/>
    <w:rsid w:val="000C0118"/>
    <w:rsid w:val="002E005C"/>
    <w:rsid w:val="004D4AC0"/>
    <w:rsid w:val="00892A1B"/>
    <w:rsid w:val="009A5E0C"/>
    <w:rsid w:val="00A9385E"/>
    <w:rsid w:val="00AB3789"/>
    <w:rsid w:val="00AE43A1"/>
    <w:rsid w:val="00BA42DA"/>
    <w:rsid w:val="00D4100E"/>
    <w:rsid w:val="00E2087F"/>
    <w:rsid w:val="00E55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9D4819"/>
  <w15:docId w15:val="{CE528A2D-3839-4F0A-BA85-3C255068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position w:val="-1"/>
      <w:sz w:val="22"/>
      <w:szCs w:val="22"/>
      <w:lang w:bidi="it-IT"/>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Corpodeltesto">
    <w:name w:val="Corpo del testo"/>
    <w:basedOn w:val="Normale"/>
    <w:rPr>
      <w:sz w:val="20"/>
      <w:szCs w:val="20"/>
    </w:rPr>
  </w:style>
  <w:style w:type="character" w:customStyle="1" w:styleId="CarattereCarattere">
    <w:name w:val="Carattere Carattere"/>
    <w:rPr>
      <w:rFonts w:ascii="Times New Roman" w:eastAsia="Times New Roman" w:hAnsi="Times New Roman" w:cs="Times New Roman"/>
      <w:w w:val="100"/>
      <w:position w:val="-1"/>
      <w:sz w:val="20"/>
      <w:szCs w:val="20"/>
      <w:effect w:val="none"/>
      <w:vertAlign w:val="baseline"/>
      <w:cs w:val="0"/>
      <w:em w:val="none"/>
      <w:lang w:eastAsia="it-IT" w:bidi="it-IT"/>
    </w:rPr>
  </w:style>
  <w:style w:type="paragraph" w:styleId="Paragrafoelenco">
    <w:name w:val="List Paragraph"/>
    <w:basedOn w:val="Normale"/>
    <w:pPr>
      <w:ind w:left="833" w:hanging="360"/>
    </w:pPr>
  </w:style>
  <w:style w:type="character" w:styleId="Collegamentoipertestuale">
    <w:name w:val="Hyperlink"/>
    <w:qFormat/>
    <w:rPr>
      <w:color w:val="0000FF"/>
      <w:w w:val="100"/>
      <w:position w:val="-1"/>
      <w:u w:val="single"/>
      <w:effect w:val="none"/>
      <w:vertAlign w:val="baseline"/>
      <w:cs w:val="0"/>
      <w:em w:val="none"/>
    </w:rPr>
  </w:style>
  <w:style w:type="character" w:styleId="Enfasigrassetto">
    <w:name w:val="Strong"/>
    <w:basedOn w:val="Carpredefinitoparagrafo"/>
    <w:rPr>
      <w:b/>
      <w:bCs/>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D4100E"/>
    <w:rPr>
      <w:color w:val="605E5C"/>
      <w:shd w:val="clear" w:color="auto" w:fill="E1DFDD"/>
    </w:rPr>
  </w:style>
  <w:style w:type="paragraph" w:customStyle="1" w:styleId="Default">
    <w:name w:val="Default"/>
    <w:rsid w:val="00AB3789"/>
    <w:pPr>
      <w:widowControl w:val="0"/>
      <w:suppressAutoHyphens/>
      <w:autoSpaceDE w:val="0"/>
      <w:spacing w:line="0" w:lineRule="atLeast"/>
      <w:ind w:left="442"/>
    </w:pPr>
    <w:rPr>
      <w:rFonts w:ascii="Optima" w:eastAsia="Times New Roman" w:hAnsi="Optima" w:cs="Opti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ic88400g@istruzione.i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ic88400g@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Documents\Modelli%20di%20Office%20personalizzati\CARTA%20INTESTATA%20NO%20PON%20MINISTERO%20ISTRUZI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ezvhecrvpze40AYXRlLeMfEZQ==">AMUW2mUGSqOXtmwlMVv5ASpRtr5Ob+3ZkMwkpKHkjvxjP2m/o13a4e6Np/t8hECyt2RvIM22FNctpI1GsCOmqHsC25IL/w8UI9bqC9801+tkk+NeC5rWFq0=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CARTA INTESTATA NO PON MINISTERO ISTRUZIONE</Template>
  <TotalTime>0</TotalTime>
  <Pages>1</Pages>
  <Words>292</Words>
  <Characters>1668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Assunta Gomma</cp:lastModifiedBy>
  <cp:revision>2</cp:revision>
  <cp:lastPrinted>2020-09-23T06:41:00Z</cp:lastPrinted>
  <dcterms:created xsi:type="dcterms:W3CDTF">2020-09-25T08:19:00Z</dcterms:created>
  <dcterms:modified xsi:type="dcterms:W3CDTF">2020-09-25T08:19:00Z</dcterms:modified>
</cp:coreProperties>
</file>